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BF" w:rsidRDefault="009855AD" w:rsidP="00D14EE9">
      <w:pPr>
        <w:jc w:val="both"/>
        <w:rPr>
          <w:b/>
          <w:sz w:val="28"/>
        </w:rPr>
      </w:pPr>
      <w:r w:rsidRPr="009855AD">
        <w:rPr>
          <w:b/>
          <w:sz w:val="28"/>
        </w:rPr>
        <w:t>Kvalitatívne vyhodnotenie stavu realizácie NP OPV – Podpora polytechnickej výchovy na ZŠ.</w:t>
      </w:r>
    </w:p>
    <w:p w:rsidR="009855AD" w:rsidRDefault="00C03E98" w:rsidP="00D14EE9">
      <w:pPr>
        <w:jc w:val="both"/>
      </w:pPr>
      <w:r>
        <w:rPr>
          <w:b/>
          <w:bCs/>
        </w:rPr>
        <w:t>A</w:t>
      </w:r>
      <w:r w:rsidR="009855AD">
        <w:rPr>
          <w:b/>
          <w:bCs/>
        </w:rPr>
        <w:t>nalytické posúdenie udržateľnosti a dopadu projektov z hľadiska širších socioekonomických účinkov</w:t>
      </w:r>
      <w:r w:rsidR="009855AD">
        <w:t xml:space="preserve"> </w:t>
      </w:r>
    </w:p>
    <w:p w:rsidR="009855AD" w:rsidRDefault="009855AD" w:rsidP="00D14EE9">
      <w:pPr>
        <w:jc w:val="both"/>
      </w:pPr>
      <w:r>
        <w:t>V priebehu roku 2015 realizoval Štátny inštitút odborného vzdelávania zrkadlový Národný projekt Podpora polytechnickej výchovy na základných školách</w:t>
      </w:r>
      <w:r w:rsidR="00B5456D">
        <w:t xml:space="preserve"> na 177 zapojených základných školách v rámci celej Slovenskej republiky. NP vznikol na základe pozitívnych</w:t>
      </w:r>
      <w:r w:rsidR="00BF0BAE">
        <w:t xml:space="preserve"> ohlasov zo strany učiteľov a</w:t>
      </w:r>
      <w:r w:rsidR="00B5456D">
        <w:t xml:space="preserve"> čiastkových výsledkov pilotného overovania obsahových zmien vo vzdelávacích oblastiach Človek a príroda a Človek a svet práce v rámci NP Dielne I</w:t>
      </w:r>
      <w:r w:rsidR="00BF0BAE">
        <w:t>.</w:t>
      </w:r>
      <w:r w:rsidR="00B5456D">
        <w:t xml:space="preserve"> </w:t>
      </w:r>
      <w:r w:rsidR="00BF0BAE">
        <w:t>Zapojením ďalších základných škôl do NP</w:t>
      </w:r>
      <w:r w:rsidR="00B5456D">
        <w:t xml:space="preserve"> sme rozšírili skupinu podporených základných škôl so zámerom zvýšiť kvalitu </w:t>
      </w:r>
      <w:r w:rsidR="001A4C5D">
        <w:t>vyučovacieho</w:t>
      </w:r>
      <w:r w:rsidR="00B5456D">
        <w:t xml:space="preserve"> procesu v oblastiach zameraných na polytechnickú výchovu. </w:t>
      </w:r>
    </w:p>
    <w:p w:rsidR="00C03E98" w:rsidRDefault="00BF0BAE" w:rsidP="00D14EE9">
      <w:pPr>
        <w:jc w:val="both"/>
      </w:pPr>
      <w:r w:rsidRPr="00D14EE9">
        <w:t>Podporením polytechnickej výchovy na základných školách sme chceli zvýšiť záujem žiakov</w:t>
      </w:r>
      <w:r>
        <w:t xml:space="preserve"> o predmety polytechni</w:t>
      </w:r>
      <w:r w:rsidR="000D1F2D">
        <w:t>ckej výchovy a informovať ich</w:t>
      </w:r>
      <w:r>
        <w:t xml:space="preserve"> o povolaniach v konkrétnych oblastiach priemyselných odvetví. Prostredníctvom </w:t>
      </w:r>
      <w:r w:rsidR="00B57F0C">
        <w:t>zatraktívnenia</w:t>
      </w:r>
      <w:r>
        <w:t xml:space="preserve"> vyučovacieho procesu novými didaktickými pomôckami a metódami vzdelávania sme sa snažili motivovať žiakov základných škôl k voľbe odborného stredoškolského vzdelávania. </w:t>
      </w:r>
      <w:r w:rsidR="00B57F0C">
        <w:t xml:space="preserve">Zároveň sme chceli zamerať pozornosť žiakov druhého stupňa základných škôl na možnosti uplatnenia sa a využitia odborného vzdelávania na trhu práce. </w:t>
      </w:r>
    </w:p>
    <w:p w:rsidR="00B57F0C" w:rsidRDefault="0086360A" w:rsidP="00D14EE9">
      <w:pPr>
        <w:jc w:val="both"/>
      </w:pPr>
      <w:r>
        <w:t>Na základe skúsenosti a priebehu národného projektu môžeme usúdiť, že v</w:t>
      </w:r>
      <w:r w:rsidR="00B57F0C">
        <w:t> rámci rezortu školstva je potrebné vyvíjať aktivity, ktoré budú zamerané na podporu záujmu žiakov</w:t>
      </w:r>
      <w:r>
        <w:t xml:space="preserve"> o technické vzdelávanie</w:t>
      </w:r>
      <w:r w:rsidR="00B57F0C">
        <w:t xml:space="preserve"> prostredníctvom polytechnickej výchovy. Od septembra 2015 platí </w:t>
      </w:r>
      <w:r w:rsidR="006C3F74">
        <w:t>inovovaný štátny vzdelávací program, v ktorom sa zvýšila hodinová dotácia pre predmet technika</w:t>
      </w:r>
      <w:r w:rsidR="00B57F0C">
        <w:t xml:space="preserve">, čo vnímame ako pozitívny krok smerujúci k zvyšovaniu záujmu žiakov o predmety polytechnickej výchovy a následne k voľbe ďalšieho štúdia na strednej odbornej škole. </w:t>
      </w:r>
    </w:p>
    <w:p w:rsidR="007237D7" w:rsidRDefault="007237D7" w:rsidP="00D14EE9">
      <w:pPr>
        <w:jc w:val="both"/>
      </w:pPr>
      <w:r>
        <w:t>V súčasnosti pomaly začína byť viditeľný problém s absentujúcimi remeselnými</w:t>
      </w:r>
      <w:r w:rsidR="006C3F74">
        <w:t xml:space="preserve"> odborníkmi</w:t>
      </w:r>
      <w:r>
        <w:t xml:space="preserve">. Zohnať kvalitného odborníka je momentálne pomerne veľký problém, nehovoriac o samotnej cene jeho služieb. </w:t>
      </w:r>
      <w:r>
        <w:br/>
        <w:t>V prípade, že bude trend nezáujmu o stredné odborné vzdelávanie stúpať, bude stúpať aj horšia uplatniteľnosť žiakov, ktorí po základnej škole išli študovať na gymnázium, ale následne neštudovali na vysokej škole. Miest na trhu práce bude dostatok, ale nebu</w:t>
      </w:r>
      <w:r w:rsidR="006C3F74">
        <w:t xml:space="preserve">deme ich mať </w:t>
      </w:r>
      <w:r>
        <w:t xml:space="preserve"> kým zaplniť. </w:t>
      </w:r>
    </w:p>
    <w:p w:rsidR="007237D7" w:rsidRDefault="007237D7" w:rsidP="00D14EE9">
      <w:pPr>
        <w:jc w:val="both"/>
      </w:pPr>
      <w:r>
        <w:t xml:space="preserve">V rámci udržateľnosti výsledkov NP Dielne 2 je dôležité upozorniť na fakt, </w:t>
      </w:r>
      <w:r w:rsidR="006C3F74">
        <w:t>že dodaním didaktických pomôcok</w:t>
      </w:r>
      <w:r>
        <w:t xml:space="preserve"> podpora polytechnickej výchovy nekončí. Je potrebné</w:t>
      </w:r>
      <w:r w:rsidR="006C3F74">
        <w:t>,</w:t>
      </w:r>
      <w:r>
        <w:t xml:space="preserve"> aby samotní učitelia prevzali iniciatívu, dodané učebné pomôcky aktívne využívali a svojich žiakov smerovali k polytechnickej výchove. Pokiaľ žiakom neukážeme prostredníctvom pokusov krásy chémie, biológie či fy</w:t>
      </w:r>
      <w:r w:rsidR="000D1F2D">
        <w:t>ziky a prostredníctvom zážitku radosť</w:t>
      </w:r>
      <w:r>
        <w:t xml:space="preserve"> z práce v dielni, žiaci nebudú nad strednou odbornou školou polytechnické</w:t>
      </w:r>
      <w:r w:rsidR="000D1F2D">
        <w:t>ho zamerania</w:t>
      </w:r>
      <w:r>
        <w:t xml:space="preserve"> rozmýšľať. </w:t>
      </w:r>
    </w:p>
    <w:p w:rsidR="007237D7" w:rsidRDefault="007237D7" w:rsidP="00D14EE9">
      <w:pPr>
        <w:jc w:val="both"/>
      </w:pPr>
      <w:r>
        <w:t xml:space="preserve">Tiež je dôležité poukázať na to, že záujem žiakov o polytechnickú výchovu je potrebné podporovať od skorého veku, preto by bolo vhodné, aby sme </w:t>
      </w:r>
      <w:r w:rsidR="00D14EE9">
        <w:t xml:space="preserve">sa v ďalšom období zamerali už na žiakov prvého stupňa a postupne ich pripravovali na praktický život. </w:t>
      </w:r>
    </w:p>
    <w:p w:rsidR="00113AC0" w:rsidRDefault="00113AC0" w:rsidP="00D14EE9">
      <w:pPr>
        <w:jc w:val="both"/>
      </w:pPr>
    </w:p>
    <w:p w:rsidR="00113AC0" w:rsidRDefault="00113AC0" w:rsidP="00D14EE9">
      <w:pPr>
        <w:jc w:val="both"/>
      </w:pPr>
      <w:r>
        <w:t xml:space="preserve">V Bratislave 11. marca 2016                                                                                                Marek </w:t>
      </w:r>
      <w:proofErr w:type="spellStart"/>
      <w:r>
        <w:t>Klačko</w:t>
      </w:r>
      <w:proofErr w:type="spellEnd"/>
    </w:p>
    <w:p w:rsidR="00113AC0" w:rsidRPr="009855AD" w:rsidRDefault="00113AC0" w:rsidP="00113AC0">
      <w:pPr>
        <w:jc w:val="right"/>
      </w:pPr>
      <w:bookmarkStart w:id="0" w:name="_GoBack"/>
      <w:bookmarkEnd w:id="0"/>
      <w:r>
        <w:t>Projektový manažér NP</w:t>
      </w:r>
    </w:p>
    <w:sectPr w:rsidR="00113AC0" w:rsidRPr="00985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AD"/>
    <w:rsid w:val="000D1F2D"/>
    <w:rsid w:val="00113AC0"/>
    <w:rsid w:val="001A4C5D"/>
    <w:rsid w:val="003271A0"/>
    <w:rsid w:val="00685425"/>
    <w:rsid w:val="006C3F74"/>
    <w:rsid w:val="00700DBF"/>
    <w:rsid w:val="007237D7"/>
    <w:rsid w:val="0086360A"/>
    <w:rsid w:val="009855AD"/>
    <w:rsid w:val="00B5456D"/>
    <w:rsid w:val="00B57F0C"/>
    <w:rsid w:val="00BF0BAE"/>
    <w:rsid w:val="00C03E98"/>
    <w:rsid w:val="00D14E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54E40-55B4-4450-A907-57B125E7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Klačko</dc:creator>
  <cp:keywords/>
  <dc:description/>
  <cp:lastModifiedBy>User</cp:lastModifiedBy>
  <cp:revision>2</cp:revision>
  <dcterms:created xsi:type="dcterms:W3CDTF">2016-03-14T10:22:00Z</dcterms:created>
  <dcterms:modified xsi:type="dcterms:W3CDTF">2016-03-14T10:22:00Z</dcterms:modified>
</cp:coreProperties>
</file>